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8E162">
      <w:pPr>
        <w:keepNext/>
        <w:keepLines/>
        <w:widowControl w:val="0"/>
        <w:jc w:val="left"/>
        <w:outlineLvl w:val="1"/>
        <w:rPr>
          <w:rFonts w:hint="eastAsia" w:ascii="Times New Roman" w:hAnsi="Times New Roman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2B7E3F5F">
      <w:pPr>
        <w:keepNext/>
        <w:keepLines/>
        <w:widowControl w:val="0"/>
        <w:jc w:val="center"/>
        <w:outlineLvl w:val="1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</w:p>
    <w:p w14:paraId="3FB61774">
      <w:pPr>
        <w:keepNext/>
        <w:keepLines/>
        <w:widowControl w:val="0"/>
        <w:jc w:val="center"/>
        <w:outlineLvl w:val="1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报价文件</w:t>
      </w:r>
    </w:p>
    <w:bookmarkEnd w:id="0"/>
    <w:p w14:paraId="47AE87B2">
      <w:pPr>
        <w:widowControl w:val="0"/>
        <w:kinsoku/>
        <w:autoSpaceDE/>
        <w:autoSpaceDN/>
        <w:adjustRightInd/>
        <w:spacing w:line="360" w:lineRule="auto"/>
        <w:ind w:firstLine="560" w:firstLineChars="20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（一）报价单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4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          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2410"/>
        <w:gridCol w:w="1403"/>
        <w:gridCol w:w="842"/>
        <w:gridCol w:w="958"/>
        <w:gridCol w:w="1015"/>
        <w:gridCol w:w="1011"/>
      </w:tblGrid>
      <w:tr w14:paraId="4C309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8873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序号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90541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项目名称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9B5D24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限价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0EF58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数量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ABE77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单价(元)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9973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总计(元)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C442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备注</w:t>
            </w:r>
          </w:p>
        </w:tc>
      </w:tr>
      <w:tr w14:paraId="6697C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C32B0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lang w:eastAsia="zh-CN"/>
              </w:rPr>
              <w:t>一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D12D7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  <w:t>备件名称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998B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4FAC7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56AA6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951A7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5E23F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snapToGrid/>
                <w:color w:val="auto"/>
                <w:lang w:eastAsia="zh-CN"/>
              </w:rPr>
            </w:pPr>
          </w:p>
        </w:tc>
      </w:tr>
      <w:tr w14:paraId="589CD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53A8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1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2BECF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商显三合一板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ED16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7</w:t>
            </w:r>
            <w:r>
              <w:rPr>
                <w:rFonts w:hint="eastAsia" w:ascii="Times New Roman" w:hAnsi="Times New Roman" w:eastAsia="方正仿宋_GBK" w:cs="方正仿宋_GBK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46431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4645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B6FAC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7E730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适配希沃BV86EB，配件设备质保</w:t>
            </w:r>
            <w:r>
              <w:rPr>
                <w:rFonts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年</w:t>
            </w:r>
          </w:p>
        </w:tc>
      </w:tr>
      <w:tr w14:paraId="31930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4DDC2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2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C1360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电容屏控制板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010AF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36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CD600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AA255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A252AC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A6860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28E04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78DE2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3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B01F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液晶显示屏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6A205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715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24C05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B2A1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5B939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B029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4FDD1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02607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4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FC1F3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TCON板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02DD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90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C6608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311A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A12B4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C8312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78188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A31FB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5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C5C26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PC模块主板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8024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6</w:t>
            </w:r>
            <w:r>
              <w:rPr>
                <w:rFonts w:hint="eastAsia" w:ascii="Times New Roman" w:hAnsi="Times New Roman" w:eastAsia="方正仿宋_GBK" w:cs="方正仿宋_GBK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C7440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48AE6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1769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055CE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13A22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BDD4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6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5541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</w:rPr>
              <w:t>组合板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8125C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32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50DA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92B97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6A169F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2B8A3">
            <w:pPr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36A36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FF3C3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7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768E3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阵列麦克风板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FBFA1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7645F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26509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AB98D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D214D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22082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B9CF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8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1F3F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驱动板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94012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45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BB741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1F263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C752A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7A4BF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779DA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9F97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45E71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无线射频板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7D377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861D6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E0DE7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F85BD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829F0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596EF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8B7C2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E88BB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钢化玻璃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0667D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659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8D395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9AC82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BC59A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87EA2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12A42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4A9E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71D1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散热风扇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5010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66B5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30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11983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EC8AD0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60755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5507D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07E8B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361D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固态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硬盘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（256G）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CD8DC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83767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24F32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516C5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742BC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39E1A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F6A75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3C672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内存条（8G）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0E93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0C39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C706A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17651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4C9E1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2D445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CFC2D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3089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人工费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E46B4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673B2ECC">
            <w:pPr>
              <w:spacing w:line="240" w:lineRule="exact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F25EB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E9217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787E0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12B98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A2163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F904B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全校智慧黑板巡检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F6DB8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0ED2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7E68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3F41A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87DA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按总数一次报价</w:t>
            </w:r>
          </w:p>
        </w:tc>
      </w:tr>
      <w:tr w14:paraId="74689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FFFD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73B25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拆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盖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维修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（一台）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4B21D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650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1DACC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3C343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6C49E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1D517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4711B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BD4D3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070B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非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拆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盖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维修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（一台）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8173BF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260F9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20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EEA3B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C8EA3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8B55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53584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44D0B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CA1E6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同地移机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4BB49E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CF6DA">
            <w:pPr>
              <w:spacing w:line="240" w:lineRule="exact"/>
              <w:jc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6E0CA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A65D2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10B3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  <w:tr w14:paraId="2FE0B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3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85119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  <w:t>合计(元)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BECF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ECB78">
            <w:pPr>
              <w:tabs>
                <w:tab w:val="left" w:pos="239"/>
              </w:tabs>
              <w:kinsoku/>
              <w:autoSpaceDE/>
              <w:autoSpaceDN/>
              <w:adjustRightInd/>
              <w:spacing w:line="240" w:lineRule="exact"/>
              <w:textAlignment w:val="center"/>
              <w:rPr>
                <w:rFonts w:hint="eastAsia" w:ascii="Times New Roman" w:hAnsi="Times New Roman" w:eastAsia="方正仿宋_GBK" w:cs="方正仿宋_GBK"/>
                <w:snapToGrid/>
                <w:color w:val="auto"/>
                <w:lang w:eastAsia="zh-CN"/>
              </w:rPr>
            </w:pPr>
          </w:p>
        </w:tc>
      </w:tr>
    </w:tbl>
    <w:p w14:paraId="2D6A5074">
      <w:pPr>
        <w:widowControl w:val="0"/>
        <w:kinsoku/>
        <w:autoSpaceDE/>
        <w:autoSpaceDN/>
        <w:adjustRightInd/>
        <w:snapToGrid/>
        <w:spacing w:line="500" w:lineRule="exact"/>
        <w:ind w:firstLine="600" w:firstLineChars="2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629D3726">
      <w:pPr>
        <w:widowControl w:val="0"/>
        <w:kinsoku/>
        <w:autoSpaceDE/>
        <w:autoSpaceDN/>
        <w:adjustRightInd/>
        <w:snapToGrid/>
        <w:spacing w:line="500" w:lineRule="exact"/>
        <w:ind w:firstLine="6120" w:firstLineChars="25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比选申请人：                             </w:t>
      </w:r>
    </w:p>
    <w:p w14:paraId="445991CF">
      <w:pPr>
        <w:widowControl w:val="0"/>
        <w:kinsoku/>
        <w:autoSpaceDE/>
        <w:autoSpaceDN/>
        <w:adjustRightInd/>
        <w:snapToGrid/>
        <w:spacing w:line="500" w:lineRule="exact"/>
        <w:ind w:firstLine="5640" w:firstLineChars="23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（比选申请人公章）                             </w:t>
      </w:r>
    </w:p>
    <w:p w14:paraId="3B3B8658">
      <w:pPr>
        <w:widowControl w:val="0"/>
        <w:kinsoku/>
        <w:autoSpaceDE/>
        <w:autoSpaceDN/>
        <w:adjustRightInd/>
        <w:snapToGrid/>
        <w:spacing w:line="500" w:lineRule="exact"/>
        <w:ind w:firstLine="6120" w:firstLineChars="255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联系方式：</w:t>
      </w:r>
    </w:p>
    <w:p w14:paraId="759DB72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年     月     日</w:t>
      </w:r>
    </w:p>
    <w:p w14:paraId="3E87730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br w:type="page"/>
      </w:r>
    </w:p>
    <w:p w14:paraId="6D54F875">
      <w:pPr>
        <w:widowControl w:val="0"/>
        <w:kinsoku/>
        <w:autoSpaceDE/>
        <w:autoSpaceDN/>
        <w:adjustRightInd/>
        <w:spacing w:line="360" w:lineRule="auto"/>
        <w:ind w:firstLine="560" w:firstLineChars="200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/>
        </w:rPr>
        <w:t>（二）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营业执照复印件</w:t>
      </w:r>
    </w:p>
    <w:p w14:paraId="6FCC98B0">
      <w:pPr>
        <w:widowControl w:val="0"/>
        <w:spacing w:after="120"/>
        <w:ind w:firstLine="560" w:firstLineChars="200"/>
        <w:jc w:val="both"/>
        <w:rPr>
          <w:rFonts w:hint="eastAsia" w:ascii="Times New Roman" w:hAnsi="Times New Roman" w:eastAsia="仿宋" w:cs="仿宋"/>
          <w:color w:val="auto"/>
          <w:sz w:val="28"/>
          <w:szCs w:val="36"/>
          <w:lang w:eastAsia="zh-CN"/>
        </w:rPr>
      </w:pPr>
    </w:p>
    <w:p w14:paraId="170A7F44">
      <w:pPr>
        <w:jc w:val="both"/>
        <w:rPr>
          <w:rFonts w:hint="eastAsia" w:ascii="Times New Roman" w:hAnsi="Times New Roman" w:eastAsia="仿宋" w:cs="仿宋"/>
          <w:color w:val="auto"/>
          <w:lang w:eastAsia="zh-CN"/>
        </w:rPr>
      </w:pPr>
    </w:p>
    <w:p w14:paraId="08C119C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36"/>
          <w:lang w:eastAsia="zh-CN"/>
        </w:rPr>
        <w:br w:type="page"/>
      </w:r>
    </w:p>
    <w:p w14:paraId="7306214F">
      <w:pPr>
        <w:widowControl w:val="0"/>
        <w:kinsoku/>
        <w:autoSpaceDE/>
        <w:autoSpaceDN/>
        <w:adjustRightInd/>
        <w:spacing w:line="360" w:lineRule="auto"/>
        <w:ind w:firstLine="560" w:firstLineChars="200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（三）法定代表人身份证明书（格式）</w:t>
      </w:r>
    </w:p>
    <w:p w14:paraId="4D38BAE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46601D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286230A3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59F09D4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7ECE923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（法定代表人姓名）在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（比选申请人名称）任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（职务名称）职务，是（比选申请人名称）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的法定代表人。</w:t>
      </w:r>
    </w:p>
    <w:p w14:paraId="55CD527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0E1F93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特此证明。</w:t>
      </w:r>
    </w:p>
    <w:p w14:paraId="3821DC1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0604370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6AC063A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1BCFD5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（比选申请人公章）</w:t>
      </w:r>
    </w:p>
    <w:p w14:paraId="7A512CAE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72C032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   年   月   日</w:t>
      </w:r>
    </w:p>
    <w:p w14:paraId="0E80BC78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法定代表人电话：XXXXXXX      电子邮箱：XXXXXX@XXXXX（若授权他人办理并签署报价文件的可不填写）</w:t>
      </w:r>
    </w:p>
    <w:p w14:paraId="7BCAF2E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（附：法定代表人身份证正反面复印件）</w:t>
      </w:r>
    </w:p>
    <w:p w14:paraId="33D5614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C02E20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35A4ECB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31A3D1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0A57011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5C9338A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62CAF63E">
      <w:pPr>
        <w:widowControl w:val="0"/>
        <w:kinsoku/>
        <w:autoSpaceDE/>
        <w:autoSpaceDN/>
        <w:adjustRightIn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8"/>
          <w:szCs w:val="28"/>
          <w:lang w:eastAsia="zh-CN"/>
        </w:rPr>
        <w:br w:type="column"/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（四）法定代表人授权委托书（格式）</w:t>
      </w:r>
    </w:p>
    <w:p w14:paraId="1F55A2C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</w:t>
      </w:r>
    </w:p>
    <w:p w14:paraId="3353A37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项目名称：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                           </w:t>
      </w:r>
    </w:p>
    <w:p w14:paraId="2AB2AB8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236C173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致：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（采购人名称）：</w:t>
      </w:r>
    </w:p>
    <w:p w14:paraId="04C36E6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（比选申请人法定代表人名称）是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（比选申请人名称）的法定代表人，特授权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u w:val="single"/>
          <w:lang w:eastAsia="zh-CN"/>
        </w:rPr>
        <w:t xml:space="preserve">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（被授权人姓名及身份证代码）代表我单位全权办理上述项目的投标、谈判、签约等具体工作，并签署全部有关文件、协议及合同。</w:t>
      </w:r>
    </w:p>
    <w:p w14:paraId="586F1B97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我单位对被授权人的签署负全部责任。</w:t>
      </w:r>
    </w:p>
    <w:p w14:paraId="3982563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在撤销授权的书面通知以前，本授权书一直有效。被授权人在授权书有效期内签署的所有文件不因授权的撤销而失效。</w:t>
      </w:r>
    </w:p>
    <w:p w14:paraId="58320DBD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345E76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BCA0DE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被授权人：                                 比选申请人法定代表人：</w:t>
      </w:r>
    </w:p>
    <w:p w14:paraId="118595A5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（签署或盖章）                                （签署或盖章）</w:t>
      </w:r>
    </w:p>
    <w:p w14:paraId="4CCA8C5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1175F42B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7524C8F2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（附：被授权人身份证正反面复印件）</w:t>
      </w:r>
    </w:p>
    <w:p w14:paraId="1F3DD604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 xml:space="preserve">                                          </w:t>
      </w:r>
    </w:p>
    <w:p w14:paraId="224812B9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firstLine="57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</w:p>
    <w:p w14:paraId="420310AF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（比选申请人公章）</w:t>
      </w:r>
    </w:p>
    <w:p w14:paraId="0AA3DC6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年   月   日</w:t>
      </w:r>
    </w:p>
    <w:p w14:paraId="4B49F756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被授权人电话：XXXXXXX     电子邮箱：XXXXXX@XXXXX（若法定代表人办理并签署报价文件的可不填写）</w:t>
      </w:r>
    </w:p>
    <w:p w14:paraId="6FA27B60">
      <w:pPr>
        <w:widowControl w:val="0"/>
        <w:tabs>
          <w:tab w:val="left" w:pos="6300"/>
        </w:tabs>
        <w:kinsoku/>
        <w:autoSpaceDE/>
        <w:autoSpaceDN/>
        <w:adjustRightInd/>
        <w:spacing w:line="500" w:lineRule="exact"/>
        <w:ind w:right="480" w:firstLine="57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注：</w:t>
      </w:r>
    </w:p>
    <w:p w14:paraId="4764099C">
      <w:pPr>
        <w:widowControl w:val="0"/>
        <w:kinsoku/>
        <w:autoSpaceDE/>
        <w:autoSpaceDN/>
        <w:adjustRightInd/>
        <w:spacing w:line="360" w:lineRule="auto"/>
        <w:ind w:firstLine="480" w:firstLineChars="200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t>1.若为法定代表人办理并签署报价文件的，不提供此文件。</w:t>
      </w:r>
    </w:p>
    <w:p w14:paraId="63D189B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8"/>
          <w:lang w:eastAsia="zh-CN"/>
        </w:rPr>
        <w:br w:type="page"/>
      </w:r>
    </w:p>
    <w:p w14:paraId="789C84AC">
      <w:pPr>
        <w:widowControl w:val="0"/>
        <w:kinsoku/>
        <w:autoSpaceDE/>
        <w:autoSpaceDN/>
        <w:adjustRightInd/>
        <w:spacing w:line="360" w:lineRule="auto"/>
        <w:ind w:firstLine="560" w:firstLineChars="200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（五）承诺函</w:t>
      </w:r>
    </w:p>
    <w:p w14:paraId="279AA2D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center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b/>
          <w:snapToGrid/>
          <w:color w:val="auto"/>
          <w:kern w:val="2"/>
          <w:sz w:val="28"/>
          <w:szCs w:val="28"/>
          <w:lang w:eastAsia="zh-CN"/>
        </w:rPr>
        <w:t>承诺函</w:t>
      </w:r>
    </w:p>
    <w:p w14:paraId="7266ACCF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680067B3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致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（采购人名称）：</w:t>
      </w:r>
    </w:p>
    <w:p w14:paraId="72972A72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u w:val="single"/>
          <w:lang w:eastAsia="zh-CN"/>
        </w:rPr>
        <w:t xml:space="preserve">                      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（比选申请人名称）郑重承诺：</w:t>
      </w:r>
    </w:p>
    <w:p w14:paraId="2C445140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1.我方具有良好的商业信誉和健全的财务会计制度，具有履行合同所必需的设备和专业技术能力，具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val="zh-CN" w:eastAsia="zh-CN"/>
        </w:rPr>
        <w:t>有依法缴纳税收和社会保障金的良好记录</w:t>
      </w: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，参加政府采购活动前三年内无重大违法活动记录。</w:t>
      </w:r>
    </w:p>
    <w:p w14:paraId="53EDC536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63B394F6">
      <w:pPr>
        <w:widowControl w:val="0"/>
        <w:kinsoku/>
        <w:autoSpaceDE/>
        <w:autoSpaceDN/>
        <w:adjustRightInd/>
        <w:snapToGri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3.我方随时接受采购人的检查验证，配合提供相关证明材料，证明符合采购文件规定的比选申请人基本资格条件。</w:t>
      </w:r>
    </w:p>
    <w:p w14:paraId="7B66943B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4.我方完全满足法律、行政法规规定的其他条件，不存在法律、行政法规规定的其他违法违规情形。</w:t>
      </w:r>
    </w:p>
    <w:p w14:paraId="295186B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5.我方提供的货物及服务完全满足竞争性比选文件“附件1”的技术要求。</w:t>
      </w:r>
    </w:p>
    <w:p w14:paraId="37AA91F8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6.我方承诺我方完全同意竞争性比选文件“附件2”的合同要求。</w:t>
      </w:r>
    </w:p>
    <w:p w14:paraId="25AEAF5C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我方对以上承诺负全部法律责任。</w:t>
      </w:r>
    </w:p>
    <w:p w14:paraId="398A3536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特此承诺。</w:t>
      </w:r>
    </w:p>
    <w:p w14:paraId="06283BD3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</w:p>
    <w:p w14:paraId="508BD402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24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（比选申请人公章）</w:t>
      </w:r>
    </w:p>
    <w:p w14:paraId="1F514013">
      <w:pPr>
        <w:widowControl w:val="0"/>
        <w:tabs>
          <w:tab w:val="left" w:pos="6300"/>
        </w:tabs>
        <w:kinsoku/>
        <w:autoSpaceDE/>
        <w:autoSpaceDN/>
        <w:adjustRightInd/>
        <w:spacing w:line="530" w:lineRule="exact"/>
        <w:ind w:right="480" w:firstLine="570"/>
        <w:jc w:val="right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t>年   月   日</w:t>
      </w:r>
    </w:p>
    <w:p w14:paraId="0B13C93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仿宋" w:cs="仿宋"/>
          <w:snapToGrid/>
          <w:color w:val="auto"/>
          <w:kern w:val="2"/>
          <w:sz w:val="24"/>
          <w:szCs w:val="24"/>
          <w:lang w:eastAsia="zh-CN"/>
        </w:rPr>
        <w:br w:type="page"/>
      </w:r>
    </w:p>
    <w:p w14:paraId="111BBC58">
      <w:pPr>
        <w:widowControl w:val="0"/>
        <w:kinsoku/>
        <w:autoSpaceDE/>
        <w:autoSpaceDN/>
        <w:adjustRightInd/>
        <w:spacing w:line="360" w:lineRule="auto"/>
        <w:ind w:firstLine="560" w:firstLineChars="200"/>
        <w:textAlignment w:val="auto"/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</w:pP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（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val="en-US" w:eastAsia="zh-CN"/>
        </w:rPr>
        <w:t>六</w:t>
      </w:r>
      <w:r>
        <w:rPr>
          <w:rFonts w:hint="eastAsia" w:ascii="Times New Roman" w:hAnsi="Times New Roman" w:eastAsia="方正楷体_GBK" w:cs="方正楷体_GBK"/>
          <w:snapToGrid/>
          <w:color w:val="auto"/>
          <w:kern w:val="2"/>
          <w:sz w:val="28"/>
          <w:szCs w:val="36"/>
          <w:lang w:eastAsia="zh-CN"/>
        </w:rPr>
        <w:t>）其他与项目有关的资料（自附）：比选申请人总体情况介绍、其他与本项目有关的资料等。</w:t>
      </w:r>
    </w:p>
    <w:p w14:paraId="701542A0">
      <w:pPr>
        <w:widowControl w:val="0"/>
        <w:spacing w:line="360" w:lineRule="auto"/>
        <w:ind w:firstLine="420"/>
        <w:jc w:val="both"/>
        <w:rPr>
          <w:rFonts w:hint="eastAsia" w:ascii="Times New Roman" w:hAnsi="Times New Roman" w:eastAsia="仿宋" w:cs="仿宋"/>
          <w:color w:val="auto"/>
          <w:kern w:val="2"/>
          <w:sz w:val="24"/>
          <w:szCs w:val="24"/>
          <w:lang w:eastAsia="zh-CN"/>
        </w:rPr>
      </w:pPr>
    </w:p>
    <w:p w14:paraId="7AA9D8FA">
      <w:pPr>
        <w:rPr>
          <w:rFonts w:ascii="Times New Roman" w:hAnsi="Times New Roman"/>
          <w:lang w:eastAsia="zh-CN"/>
        </w:rPr>
      </w:pPr>
    </w:p>
    <w:p w14:paraId="78BBEC8F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917C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F458">
                          <w:pPr>
                            <w:pStyle w:val="5"/>
                            <w:rPr>
                              <w:rStyle w:val="9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BPXd98BAAC+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0rydD6sKOvOU17s30BPSzP5AzkT675Bm/7Eh1GcxD1dxFV9ZDJdWi6Wy5JCkmLTgfCLh+seQ3yn&#10;wLJkVBxpellUcfwQ4pA6paRqDm61MXmCxv3jIMzkKVLvQ4/Jiv2uHwntoD4RH3oGVKcF/MpZR0tQ&#10;cUc7z5l570jjtC+TgZOxmwzhJF2seORsMN/GYa8OHvW+Jdx5bj74m0OkTjOB1MZQe+yOxpolGFcw&#10;7c3f55z18Ow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BPXd98BAAC+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EF458">
                    <w:pPr>
                      <w:pStyle w:val="5"/>
                      <w:rPr>
                        <w:rStyle w:val="9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06D6F"/>
    <w:rsid w:val="00BC757B"/>
    <w:rsid w:val="0EB07CEB"/>
    <w:rsid w:val="104E49EC"/>
    <w:rsid w:val="130A39C8"/>
    <w:rsid w:val="19020FF7"/>
    <w:rsid w:val="2474291A"/>
    <w:rsid w:val="25655CB5"/>
    <w:rsid w:val="281C1CDD"/>
    <w:rsid w:val="2EDD06A3"/>
    <w:rsid w:val="34A42225"/>
    <w:rsid w:val="37F14716"/>
    <w:rsid w:val="381614A8"/>
    <w:rsid w:val="50ED3FD0"/>
    <w:rsid w:val="6AFE3735"/>
    <w:rsid w:val="6EE06D6F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link w:val="10"/>
    <w:qFormat/>
    <w:uiPriority w:val="0"/>
    <w:pPr>
      <w:spacing w:before="60" w:beforeAutospacing="1" w:afterAutospacing="1" w:line="600" w:lineRule="exact"/>
      <w:ind w:leftChars="0"/>
      <w:jc w:val="center"/>
      <w:outlineLvl w:val="0"/>
    </w:pPr>
    <w:rPr>
      <w:rFonts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872" w:firstLineChars="200"/>
      <w:outlineLvl w:val="1"/>
    </w:pPr>
    <w:rPr>
      <w:rFonts w:ascii="Arial" w:hAnsi="Arial" w:eastAsia="方正楷体_GBK" w:cstheme="minorBidi"/>
      <w:b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标题 1 Char"/>
    <w:link w:val="2"/>
    <w:qFormat/>
    <w:uiPriority w:val="0"/>
    <w:rPr>
      <w:rFonts w:ascii="宋体" w:hAnsi="宋体" w:eastAsia="方正小标宋_GBK" w:cs="宋体"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2025-12-26T07:54:00Z</dcterms:created>
  <dc:creator>林芯如</dc:creator>
  <cp:lastModifiedBy>林芯如</cp:lastModifiedBy>
  <dcterms:modified xsi:type="dcterms:W3CDTF">2025-12-26T08:01:46Z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5DBE850A45D14E47B1B29B0964223C0E_13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